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4AC4" w14:textId="24FB1330" w:rsidR="00E23FDD" w:rsidRPr="00E23FDD" w:rsidRDefault="00E23FDD" w:rsidP="00030AC1">
      <w:pPr>
        <w:pStyle w:val="Title"/>
        <w:rPr>
          <w:rFonts w:ascii="Montserrat" w:hAnsi="Montserrat"/>
          <w:color w:val="000000" w:themeColor="text1"/>
          <w:lang w:val="en-GB"/>
        </w:rPr>
      </w:pPr>
      <w:r w:rsidRPr="00E23FDD">
        <w:rPr>
          <w:rFonts w:ascii="Montserrat" w:hAnsi="Montserrat"/>
          <w:color w:val="000000" w:themeColor="text1"/>
          <w:lang w:val="en-GB"/>
        </w:rPr>
        <w:drawing>
          <wp:anchor distT="0" distB="0" distL="114300" distR="114300" simplePos="0" relativeHeight="251658240" behindDoc="0" locked="0" layoutInCell="1" allowOverlap="1" wp14:anchorId="2893BA08" wp14:editId="433E1D8F">
            <wp:simplePos x="0" y="0"/>
            <wp:positionH relativeFrom="margin">
              <wp:posOffset>5003800</wp:posOffset>
            </wp:positionH>
            <wp:positionV relativeFrom="margin">
              <wp:posOffset>-142875</wp:posOffset>
            </wp:positionV>
            <wp:extent cx="1581150" cy="1581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70999" w14:textId="6EF76C1A" w:rsidR="00030AC1" w:rsidRPr="00E23FDD" w:rsidRDefault="00030AC1" w:rsidP="00030AC1">
      <w:pPr>
        <w:pStyle w:val="Title"/>
        <w:rPr>
          <w:rFonts w:ascii="Montserrat" w:hAnsi="Montserrat"/>
          <w:color w:val="595959" w:themeColor="text1" w:themeTint="A6"/>
          <w:lang w:val="en-GB"/>
        </w:rPr>
      </w:pPr>
      <w:r w:rsidRPr="00E23FDD">
        <w:rPr>
          <w:rFonts w:ascii="Montserrat" w:hAnsi="Montserrat"/>
          <w:b/>
          <w:bCs/>
          <w:color w:val="002060"/>
          <w:lang w:val="en-GB"/>
        </w:rPr>
        <w:t>CyberFirst</w:t>
      </w:r>
      <w:r w:rsidRPr="00E23FDD">
        <w:rPr>
          <w:rFonts w:ascii="Montserrat" w:hAnsi="Montserrat"/>
          <w:color w:val="000000" w:themeColor="text1"/>
          <w:lang w:val="en-GB"/>
        </w:rPr>
        <w:t xml:space="preserve"> </w:t>
      </w:r>
      <w:r w:rsidRPr="00E23FDD">
        <w:rPr>
          <w:rFonts w:ascii="Montserrat" w:hAnsi="Montserrat"/>
          <w:b/>
          <w:bCs/>
          <w:color w:val="DA146C"/>
        </w:rPr>
        <w:t>Adventurers</w:t>
      </w:r>
    </w:p>
    <w:p w14:paraId="2F7815DD" w14:textId="592D8541" w:rsidR="00030AC1" w:rsidRPr="00E23FDD" w:rsidRDefault="00742352" w:rsidP="00030AC1">
      <w:pPr>
        <w:pStyle w:val="Title"/>
        <w:rPr>
          <w:rFonts w:ascii="Montserrat" w:hAnsi="Montserrat"/>
          <w:color w:val="002060"/>
          <w:sz w:val="36"/>
        </w:rPr>
      </w:pPr>
      <w:r w:rsidRPr="00E23FDD">
        <w:rPr>
          <w:rFonts w:ascii="Montserrat" w:hAnsi="Montserrat"/>
          <w:color w:val="002060"/>
          <w:sz w:val="36"/>
          <w:lang w:val="en-GB"/>
        </w:rPr>
        <w:t>Sports</w:t>
      </w:r>
    </w:p>
    <w:p w14:paraId="1CF74DF7" w14:textId="77777777" w:rsidR="00742352" w:rsidRPr="00E23FDD" w:rsidRDefault="00DF3B10" w:rsidP="00742352">
      <w:pPr>
        <w:pStyle w:val="Default"/>
        <w:rPr>
          <w:rFonts w:ascii="Montserrat" w:hAnsi="Montserrat" w:cs="Arial"/>
          <w:szCs w:val="22"/>
        </w:rPr>
      </w:pPr>
      <w:r w:rsidRPr="00E23FDD">
        <w:rPr>
          <w:rFonts w:ascii="Montserrat" w:eastAsiaTheme="majorEastAsia" w:hAnsi="Montserrat" w:cstheme="majorBidi"/>
          <w:b/>
          <w:bCs/>
          <w:noProof/>
          <w:color w:val="DA146C"/>
          <w:spacing w:val="5"/>
          <w:kern w:val="28"/>
          <w:sz w:val="36"/>
          <w:szCs w:val="52"/>
        </w:rPr>
        <w:t>Introduction</w:t>
      </w:r>
      <w:r w:rsidR="008023F2" w:rsidRPr="00E23FDD">
        <w:rPr>
          <w:rFonts w:ascii="Montserrat" w:eastAsiaTheme="majorEastAsia" w:hAnsi="Montserrat" w:cstheme="majorBidi"/>
          <w:b/>
          <w:bCs/>
          <w:noProof/>
          <w:color w:val="DA146C"/>
          <w:spacing w:val="5"/>
          <w:kern w:val="28"/>
          <w:sz w:val="36"/>
          <w:szCs w:val="52"/>
        </w:rPr>
        <w:br/>
      </w:r>
      <w:r w:rsidR="00742352" w:rsidRPr="00E23FDD">
        <w:rPr>
          <w:rFonts w:ascii="Montserrat" w:hAnsi="Montserrat" w:cs="Arial"/>
          <w:color w:val="002060"/>
          <w:szCs w:val="22"/>
        </w:rPr>
        <w:t xml:space="preserve">There has been an increase in the popularity of the game Quidditch, made famous in the </w:t>
      </w:r>
      <w:r w:rsidR="00742352" w:rsidRPr="00E23FDD">
        <w:rPr>
          <w:rFonts w:ascii="Montserrat" w:hAnsi="Montserrat" w:cs="Arial"/>
          <w:i/>
          <w:iCs/>
          <w:color w:val="002060"/>
          <w:szCs w:val="22"/>
        </w:rPr>
        <w:t xml:space="preserve">Harry Potter </w:t>
      </w:r>
      <w:r w:rsidR="00742352" w:rsidRPr="00E23FDD">
        <w:rPr>
          <w:rFonts w:ascii="Montserrat" w:hAnsi="Montserrat" w:cs="Arial"/>
          <w:color w:val="002060"/>
          <w:szCs w:val="22"/>
        </w:rPr>
        <w:t xml:space="preserve">series of books. There are national regulatory bodies in both the UK and the USA who produce the rulebooks and train officials. Due to the rapid increase in funding owing to recognition by schools and universities for this niche competitive sport, many people are looking to create or join a local Quidditch team to compete in the newly formed Quidditch Premier League (QPL). Data analysts have been busy creating a dataset of statistics for </w:t>
      </w:r>
      <w:proofErr w:type="gramStart"/>
      <w:r w:rsidR="00742352" w:rsidRPr="00E23FDD">
        <w:rPr>
          <w:rFonts w:ascii="Montserrat" w:hAnsi="Montserrat" w:cs="Arial"/>
          <w:color w:val="002060"/>
          <w:szCs w:val="22"/>
        </w:rPr>
        <w:t>a large number of</w:t>
      </w:r>
      <w:proofErr w:type="gramEnd"/>
      <w:r w:rsidR="00742352" w:rsidRPr="00E23FDD">
        <w:rPr>
          <w:rFonts w:ascii="Montserrat" w:hAnsi="Montserrat" w:cs="Arial"/>
          <w:color w:val="002060"/>
          <w:szCs w:val="22"/>
        </w:rPr>
        <w:t xml:space="preserve"> players who are new to the game and are attempting to catch a manager’s eye. </w:t>
      </w:r>
    </w:p>
    <w:p w14:paraId="4675D66B" w14:textId="77777777" w:rsidR="00742352" w:rsidRPr="00E23FDD" w:rsidRDefault="00742352" w:rsidP="00742352">
      <w:pPr>
        <w:pStyle w:val="Default"/>
        <w:rPr>
          <w:rFonts w:ascii="Montserrat" w:hAnsi="Montserrat" w:cs="Arial"/>
          <w:szCs w:val="22"/>
        </w:rPr>
      </w:pPr>
    </w:p>
    <w:p w14:paraId="45012227" w14:textId="5676B0BB" w:rsidR="008023F2" w:rsidRPr="00E23FDD" w:rsidRDefault="00742352" w:rsidP="00742352">
      <w:pPr>
        <w:pStyle w:val="Default"/>
        <w:rPr>
          <w:rFonts w:ascii="Montserrat" w:hAnsi="Montserrat" w:cs="Arial"/>
          <w:color w:val="002060"/>
          <w:sz w:val="28"/>
        </w:rPr>
      </w:pPr>
      <w:r w:rsidRPr="00E23FDD">
        <w:rPr>
          <w:rFonts w:ascii="Montserrat" w:hAnsi="Montserrat" w:cs="Arial"/>
          <w:color w:val="002060"/>
          <w:szCs w:val="22"/>
        </w:rPr>
        <w:t>As a manager, it is imperative to pick the best players possible, whilst also considering the players’ best position given their skillset.</w:t>
      </w:r>
    </w:p>
    <w:p w14:paraId="6E6CA96B" w14:textId="77777777" w:rsidR="008023F2" w:rsidRPr="00E23FDD" w:rsidRDefault="008023F2" w:rsidP="008023F2">
      <w:pPr>
        <w:widowControl w:val="0"/>
        <w:autoSpaceDE w:val="0"/>
        <w:autoSpaceDN w:val="0"/>
        <w:adjustRightInd w:val="0"/>
        <w:spacing w:after="0"/>
        <w:rPr>
          <w:rFonts w:ascii="Montserrat" w:hAnsi="Montserrat" w:cs="Arial"/>
          <w:color w:val="000000"/>
          <w:lang w:val="en-US"/>
        </w:rPr>
      </w:pPr>
    </w:p>
    <w:p w14:paraId="59AC4DEE" w14:textId="77777777" w:rsidR="008023F2" w:rsidRPr="00E23FDD" w:rsidRDefault="008023F2" w:rsidP="008023F2">
      <w:pPr>
        <w:widowControl w:val="0"/>
        <w:autoSpaceDE w:val="0"/>
        <w:autoSpaceDN w:val="0"/>
        <w:adjustRightInd w:val="0"/>
        <w:spacing w:after="0"/>
        <w:rPr>
          <w:rFonts w:ascii="Montserrat" w:hAnsi="Montserrat" w:cs="Arial"/>
          <w:color w:val="000000"/>
          <w:lang w:val="en-US"/>
        </w:rPr>
      </w:pPr>
    </w:p>
    <w:p w14:paraId="3FDDA6C4" w14:textId="77777777" w:rsidR="008023F2" w:rsidRPr="00E23FDD" w:rsidRDefault="008023F2" w:rsidP="008023F2">
      <w:pPr>
        <w:widowControl w:val="0"/>
        <w:autoSpaceDE w:val="0"/>
        <w:autoSpaceDN w:val="0"/>
        <w:adjustRightInd w:val="0"/>
        <w:spacing w:after="0"/>
        <w:rPr>
          <w:rFonts w:ascii="Montserrat" w:hAnsi="Montserrat" w:cs="Arial"/>
          <w:color w:val="000000"/>
          <w:lang w:val="en-US"/>
        </w:rPr>
      </w:pPr>
    </w:p>
    <w:p w14:paraId="07F16EC0" w14:textId="6A69347C" w:rsidR="00DF3B10" w:rsidRPr="00E23FDD" w:rsidRDefault="00742352" w:rsidP="00DF3B10">
      <w:pPr>
        <w:rPr>
          <w:rFonts w:ascii="Montserrat" w:eastAsiaTheme="majorEastAsia" w:hAnsi="Montserrat" w:cstheme="majorBidi"/>
          <w:b/>
          <w:bCs/>
          <w:noProof/>
          <w:color w:val="DA146C"/>
          <w:spacing w:val="5"/>
          <w:kern w:val="28"/>
          <w:sz w:val="36"/>
          <w:szCs w:val="52"/>
          <w:lang w:val="en-US"/>
        </w:rPr>
      </w:pPr>
      <w:r w:rsidRPr="00E23FDD">
        <w:rPr>
          <w:rFonts w:ascii="Montserrat" w:eastAsiaTheme="majorEastAsia" w:hAnsi="Montserrat" w:cstheme="majorBidi"/>
          <w:b/>
          <w:bCs/>
          <w:noProof/>
          <w:color w:val="DA146C"/>
          <w:spacing w:val="5"/>
          <w:kern w:val="28"/>
          <w:sz w:val="36"/>
          <w:szCs w:val="52"/>
          <w:lang w:val="en-US"/>
        </w:rPr>
        <w:t>Dataset</w:t>
      </w:r>
    </w:p>
    <w:p w14:paraId="0F552140" w14:textId="77777777" w:rsidR="00742352" w:rsidRPr="00E23FDD" w:rsidRDefault="00742352" w:rsidP="00742352">
      <w:pPr>
        <w:widowControl w:val="0"/>
        <w:autoSpaceDE w:val="0"/>
        <w:autoSpaceDN w:val="0"/>
        <w:adjustRightInd w:val="0"/>
        <w:spacing w:after="0"/>
        <w:rPr>
          <w:rFonts w:ascii="Montserrat" w:hAnsi="Montserrat" w:cs="Arial"/>
          <w:color w:val="002060"/>
          <w:szCs w:val="22"/>
          <w:lang w:val="en-US"/>
        </w:rPr>
      </w:pPr>
      <w:r w:rsidRPr="00E23FDD">
        <w:rPr>
          <w:rFonts w:ascii="Montserrat" w:hAnsi="Montserrat" w:cs="Arial"/>
          <w:color w:val="002060"/>
          <w:szCs w:val="22"/>
          <w:lang w:val="en-US"/>
        </w:rPr>
        <w:t xml:space="preserve">The statistics for each new player are provided in the form of an .xlsx file containing the following column headings: </w:t>
      </w:r>
    </w:p>
    <w:p w14:paraId="4FE9555D" w14:textId="77777777" w:rsidR="00742352" w:rsidRPr="00E23FDD" w:rsidRDefault="00742352" w:rsidP="00742352">
      <w:pPr>
        <w:widowControl w:val="0"/>
        <w:autoSpaceDE w:val="0"/>
        <w:autoSpaceDN w:val="0"/>
        <w:adjustRightInd w:val="0"/>
        <w:spacing w:after="0"/>
        <w:rPr>
          <w:rFonts w:ascii="Montserrat" w:hAnsi="Montserrat" w:cs="Arial"/>
          <w:color w:val="002060"/>
          <w:szCs w:val="22"/>
          <w:lang w:val="en-US"/>
        </w:rPr>
      </w:pPr>
      <w:r w:rsidRPr="00E23FDD">
        <w:rPr>
          <w:rFonts w:ascii="Montserrat" w:hAnsi="Montserrat" w:cs="Arial"/>
          <w:color w:val="002060"/>
          <w:szCs w:val="22"/>
          <w:lang w:val="en-US"/>
        </w:rPr>
        <w:t xml:space="preserve">Personal Stats: </w:t>
      </w:r>
    </w:p>
    <w:p w14:paraId="457CA4B4"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First Name </w:t>
      </w:r>
    </w:p>
    <w:p w14:paraId="59C77803"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Surname </w:t>
      </w:r>
    </w:p>
    <w:p w14:paraId="5453F723"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Gender </w:t>
      </w:r>
    </w:p>
    <w:p w14:paraId="343CD0B5"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Weight </w:t>
      </w:r>
    </w:p>
    <w:p w14:paraId="1C1F852D"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Height </w:t>
      </w:r>
    </w:p>
    <w:p w14:paraId="0044C586" w14:textId="77777777" w:rsidR="00742352" w:rsidRPr="00E23FDD" w:rsidRDefault="00742352" w:rsidP="00742352">
      <w:pPr>
        <w:widowControl w:val="0"/>
        <w:autoSpaceDE w:val="0"/>
        <w:autoSpaceDN w:val="0"/>
        <w:adjustRightInd w:val="0"/>
        <w:spacing w:after="54"/>
        <w:rPr>
          <w:rFonts w:ascii="Montserrat" w:hAnsi="Montserrat" w:cs="Arial"/>
          <w:color w:val="002060"/>
          <w:szCs w:val="22"/>
          <w:lang w:val="en-US"/>
        </w:rPr>
      </w:pPr>
      <w:r w:rsidRPr="00E23FDD">
        <w:rPr>
          <w:rFonts w:ascii="Montserrat" w:hAnsi="Montserrat" w:cs="Arial"/>
          <w:color w:val="002060"/>
          <w:szCs w:val="22"/>
          <w:lang w:val="en-US"/>
        </w:rPr>
        <w:t xml:space="preserve"> City </w:t>
      </w:r>
    </w:p>
    <w:p w14:paraId="695A65AB" w14:textId="77777777" w:rsidR="00742352" w:rsidRPr="00E23FDD" w:rsidRDefault="00742352" w:rsidP="00742352">
      <w:pPr>
        <w:widowControl w:val="0"/>
        <w:autoSpaceDE w:val="0"/>
        <w:autoSpaceDN w:val="0"/>
        <w:adjustRightInd w:val="0"/>
        <w:spacing w:after="0"/>
        <w:rPr>
          <w:rFonts w:ascii="Montserrat" w:hAnsi="Montserrat" w:cs="Arial"/>
          <w:color w:val="002060"/>
          <w:szCs w:val="22"/>
          <w:lang w:val="en-US"/>
        </w:rPr>
      </w:pPr>
      <w:r w:rsidRPr="00E23FDD">
        <w:rPr>
          <w:rFonts w:ascii="Montserrat" w:hAnsi="Montserrat" w:cs="Arial"/>
          <w:color w:val="002060"/>
          <w:szCs w:val="22"/>
          <w:lang w:val="en-US"/>
        </w:rPr>
        <w:t xml:space="preserve"> Occupation </w:t>
      </w:r>
    </w:p>
    <w:p w14:paraId="4BFB2F9B" w14:textId="77777777" w:rsidR="00742352" w:rsidRPr="00E23FDD" w:rsidRDefault="00742352" w:rsidP="00742352">
      <w:pPr>
        <w:widowControl w:val="0"/>
        <w:autoSpaceDE w:val="0"/>
        <w:autoSpaceDN w:val="0"/>
        <w:adjustRightInd w:val="0"/>
        <w:spacing w:after="0"/>
        <w:rPr>
          <w:rFonts w:ascii="Montserrat" w:hAnsi="Montserrat" w:cs="Arial"/>
          <w:color w:val="002060"/>
          <w:szCs w:val="22"/>
          <w:lang w:val="en-US"/>
        </w:rPr>
      </w:pPr>
    </w:p>
    <w:p w14:paraId="349E8B4A" w14:textId="46428C15" w:rsidR="00742352" w:rsidRPr="00E23FDD" w:rsidRDefault="00742352" w:rsidP="00742352">
      <w:pPr>
        <w:rPr>
          <w:rFonts w:ascii="Montserrat" w:hAnsi="Montserrat" w:cs="Arial"/>
          <w:color w:val="000000"/>
          <w:szCs w:val="22"/>
          <w:lang w:val="en-US"/>
        </w:rPr>
      </w:pPr>
      <w:r w:rsidRPr="00E23FDD">
        <w:rPr>
          <w:rFonts w:ascii="Montserrat" w:hAnsi="Montserrat" w:cs="Arial"/>
          <w:color w:val="002060"/>
          <w:szCs w:val="22"/>
          <w:lang w:val="en-US"/>
        </w:rPr>
        <w:t>As well as a collection of Playing Stats (numerically out of 20 where appropriate), there are 200 records of player information provided.</w:t>
      </w:r>
    </w:p>
    <w:p w14:paraId="115E6BD9" w14:textId="77777777" w:rsidR="00742352" w:rsidRPr="00E23FDD" w:rsidRDefault="00742352" w:rsidP="00742352">
      <w:pPr>
        <w:rPr>
          <w:rFonts w:ascii="Montserrat" w:hAnsi="Montserrat" w:cs="Arial"/>
          <w:color w:val="000000"/>
          <w:szCs w:val="22"/>
          <w:lang w:val="en-US"/>
        </w:rPr>
      </w:pPr>
    </w:p>
    <w:p w14:paraId="6E5C2DEF" w14:textId="77777777" w:rsidR="00742352" w:rsidRPr="00974C41" w:rsidRDefault="00742352" w:rsidP="00742352">
      <w:pPr>
        <w:rPr>
          <w:rFonts w:ascii="Montserrat" w:hAnsi="Montserrat" w:cs="Arial"/>
          <w:color w:val="002060"/>
          <w:szCs w:val="22"/>
          <w:lang w:val="en-US"/>
        </w:rPr>
      </w:pPr>
    </w:p>
    <w:p w14:paraId="615B1C50" w14:textId="7F5A17E1" w:rsidR="00742352" w:rsidRPr="00974C41" w:rsidRDefault="00742352" w:rsidP="00742352">
      <w:pPr>
        <w:rPr>
          <w:rFonts w:ascii="Montserrat" w:hAnsi="Montserrat"/>
          <w:color w:val="002060"/>
          <w:sz w:val="18"/>
          <w:szCs w:val="18"/>
        </w:rPr>
      </w:pPr>
      <w:r w:rsidRPr="00974C41">
        <w:rPr>
          <w:rFonts w:ascii="Montserrat" w:hAnsi="Montserrat"/>
          <w:color w:val="002060"/>
          <w:sz w:val="18"/>
          <w:szCs w:val="18"/>
        </w:rPr>
        <w:t xml:space="preserve">This fictitious scenario is not licensed by, sponsored </w:t>
      </w:r>
      <w:proofErr w:type="gramStart"/>
      <w:r w:rsidRPr="00974C41">
        <w:rPr>
          <w:rFonts w:ascii="Montserrat" w:hAnsi="Montserrat"/>
          <w:color w:val="002060"/>
          <w:sz w:val="18"/>
          <w:szCs w:val="18"/>
        </w:rPr>
        <w:t>by</w:t>
      </w:r>
      <w:proofErr w:type="gramEnd"/>
      <w:r w:rsidRPr="00974C41">
        <w:rPr>
          <w:rFonts w:ascii="Montserrat" w:hAnsi="Montserrat"/>
          <w:color w:val="002060"/>
          <w:sz w:val="18"/>
          <w:szCs w:val="18"/>
        </w:rPr>
        <w:t xml:space="preserve"> or associated with Warner Bros., J.K. Rowling, or their affiliates. ‘Quidditch,’ ‘Harry Potter,’ and all related names, characters and indicia are trademarks of and © Warner Bros. – Harry Potter publishing rights © J.K. Rowling</w:t>
      </w:r>
    </w:p>
    <w:p w14:paraId="71AA4F05" w14:textId="58BD6681" w:rsidR="00742352" w:rsidRPr="00E23FDD" w:rsidRDefault="00742352" w:rsidP="00742352">
      <w:pPr>
        <w:rPr>
          <w:rFonts w:ascii="Montserrat" w:eastAsiaTheme="majorEastAsia" w:hAnsi="Montserrat" w:cstheme="majorBidi"/>
          <w:b/>
          <w:bCs/>
          <w:noProof/>
          <w:color w:val="DA146C"/>
          <w:spacing w:val="5"/>
          <w:kern w:val="28"/>
          <w:sz w:val="36"/>
          <w:szCs w:val="52"/>
          <w:lang w:val="en-US"/>
        </w:rPr>
      </w:pPr>
      <w:r w:rsidRPr="00E23FDD">
        <w:rPr>
          <w:rFonts w:ascii="Montserrat" w:eastAsiaTheme="majorEastAsia" w:hAnsi="Montserrat" w:cstheme="majorBidi"/>
          <w:b/>
          <w:bCs/>
          <w:noProof/>
          <w:color w:val="DA146C"/>
          <w:spacing w:val="5"/>
          <w:kern w:val="28"/>
          <w:sz w:val="36"/>
          <w:szCs w:val="52"/>
          <w:lang w:val="en-US"/>
        </w:rPr>
        <w:lastRenderedPageBreak/>
        <w:t>Choosing your team</w:t>
      </w:r>
    </w:p>
    <w:p w14:paraId="3E530561" w14:textId="34461725" w:rsidR="00742352" w:rsidRPr="00974C41" w:rsidRDefault="00742352" w:rsidP="00742352">
      <w:pPr>
        <w:rPr>
          <w:rFonts w:ascii="Montserrat" w:hAnsi="Montserrat" w:cs="Arial"/>
          <w:color w:val="002060"/>
          <w:szCs w:val="22"/>
          <w:lang w:val="en-US"/>
        </w:rPr>
      </w:pPr>
      <w:r w:rsidRPr="00974C41">
        <w:rPr>
          <w:rFonts w:ascii="Montserrat" w:hAnsi="Montserrat" w:cs="Arial"/>
          <w:color w:val="002060"/>
          <w:szCs w:val="22"/>
          <w:lang w:val="en-US"/>
        </w:rPr>
        <w:t xml:space="preserve">You have been chosen to be the manager of the latest team to join the QPL – the </w:t>
      </w:r>
      <w:proofErr w:type="spellStart"/>
      <w:r w:rsidRPr="00974C41">
        <w:rPr>
          <w:rFonts w:ascii="Montserrat" w:hAnsi="Montserrat" w:cs="Arial"/>
          <w:i/>
          <w:iCs/>
          <w:color w:val="002060"/>
          <w:szCs w:val="22"/>
          <w:lang w:val="en-US"/>
        </w:rPr>
        <w:t>Cheltgardium</w:t>
      </w:r>
      <w:proofErr w:type="spellEnd"/>
      <w:r w:rsidRPr="00974C41">
        <w:rPr>
          <w:rFonts w:ascii="Montserrat" w:hAnsi="Montserrat" w:cs="Arial"/>
          <w:i/>
          <w:iCs/>
          <w:color w:val="002060"/>
          <w:szCs w:val="22"/>
          <w:lang w:val="en-US"/>
        </w:rPr>
        <w:t xml:space="preserve"> </w:t>
      </w:r>
      <w:proofErr w:type="spellStart"/>
      <w:r w:rsidRPr="00974C41">
        <w:rPr>
          <w:rFonts w:ascii="Montserrat" w:hAnsi="Montserrat" w:cs="Arial"/>
          <w:i/>
          <w:iCs/>
          <w:color w:val="002060"/>
          <w:szCs w:val="22"/>
          <w:lang w:val="en-US"/>
        </w:rPr>
        <w:t>Leviosas</w:t>
      </w:r>
      <w:proofErr w:type="spellEnd"/>
      <w:r w:rsidRPr="00974C41">
        <w:rPr>
          <w:rFonts w:ascii="Montserrat" w:hAnsi="Montserrat" w:cs="Arial"/>
          <w:i/>
          <w:iCs/>
          <w:color w:val="002060"/>
          <w:szCs w:val="22"/>
          <w:lang w:val="en-US"/>
        </w:rPr>
        <w:t xml:space="preserve"> </w:t>
      </w:r>
      <w:r w:rsidRPr="00974C41">
        <w:rPr>
          <w:rFonts w:ascii="Montserrat" w:hAnsi="Montserrat" w:cs="Arial"/>
          <w:color w:val="002060"/>
          <w:szCs w:val="22"/>
          <w:lang w:val="en-US"/>
        </w:rPr>
        <w:t xml:space="preserve">– and, as such, </w:t>
      </w:r>
      <w:proofErr w:type="gramStart"/>
      <w:r w:rsidRPr="00974C41">
        <w:rPr>
          <w:rFonts w:ascii="Montserrat" w:hAnsi="Montserrat" w:cs="Arial"/>
          <w:color w:val="002060"/>
          <w:szCs w:val="22"/>
          <w:lang w:val="en-US"/>
        </w:rPr>
        <w:t>have to</w:t>
      </w:r>
      <w:proofErr w:type="gramEnd"/>
      <w:r w:rsidRPr="00974C41">
        <w:rPr>
          <w:rFonts w:ascii="Montserrat" w:hAnsi="Montserrat" w:cs="Arial"/>
          <w:color w:val="002060"/>
          <w:szCs w:val="22"/>
          <w:lang w:val="en-US"/>
        </w:rPr>
        <w:t xml:space="preserve"> select your new team of seven members in accordance with the rules laid out by the US Quidditch organisation (shown below).</w:t>
      </w:r>
    </w:p>
    <w:p w14:paraId="1DEFC588" w14:textId="02CA52B6" w:rsidR="00742352" w:rsidRPr="00E23FDD" w:rsidRDefault="00742352" w:rsidP="00742352">
      <w:pPr>
        <w:rPr>
          <w:rFonts w:ascii="Montserrat" w:eastAsiaTheme="majorEastAsia" w:hAnsi="Montserrat" w:cs="Arial"/>
          <w:bCs/>
          <w:noProof/>
          <w:color w:val="DA146C"/>
          <w:spacing w:val="5"/>
          <w:kern w:val="28"/>
          <w:sz w:val="48"/>
          <w:szCs w:val="52"/>
          <w:lang w:val="en-US"/>
        </w:rPr>
      </w:pPr>
      <w:r w:rsidRPr="00E23FDD">
        <w:rPr>
          <w:rFonts w:ascii="Montserrat" w:eastAsiaTheme="majorEastAsia" w:hAnsi="Montserrat" w:cs="Arial"/>
          <w:bCs/>
          <w:noProof/>
          <w:color w:val="DA146C"/>
          <w:spacing w:val="5"/>
          <w:kern w:val="28"/>
          <w:sz w:val="48"/>
          <w:szCs w:val="52"/>
          <w:lang w:eastAsia="en-GB"/>
        </w:rPr>
        <w:drawing>
          <wp:inline distT="0" distB="0" distL="0" distR="0" wp14:anchorId="2B0792B2" wp14:editId="7FB6F006">
            <wp:extent cx="5269865" cy="37206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496" b="6098"/>
                    <a:stretch/>
                  </pic:blipFill>
                  <pic:spPr bwMode="auto">
                    <a:xfrm>
                      <a:off x="0" y="0"/>
                      <a:ext cx="5270500" cy="372110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D57D3F7" w14:textId="3D6B8937" w:rsidR="00742352" w:rsidRPr="00974C41" w:rsidRDefault="00742352" w:rsidP="00742352">
      <w:pPr>
        <w:rPr>
          <w:rFonts w:ascii="Montserrat" w:hAnsi="Montserrat" w:cs="Arial"/>
          <w:color w:val="002060"/>
        </w:rPr>
      </w:pPr>
      <w:r w:rsidRPr="00974C41">
        <w:rPr>
          <w:rFonts w:ascii="Montserrat" w:hAnsi="Montserrat" w:cs="Arial"/>
          <w:color w:val="002060"/>
        </w:rPr>
        <w:t>It is your task to use the statistics, data analytics, sorting and logical thinking to choose your team to include the best possible players. There are no substitutes required for your team, so only seven players need to be chosen and registered.</w:t>
      </w:r>
    </w:p>
    <w:tbl>
      <w:tblPr>
        <w:tblStyle w:val="TableGrid"/>
        <w:tblW w:w="0" w:type="auto"/>
        <w:tblLook w:val="04A0" w:firstRow="1" w:lastRow="0" w:firstColumn="1" w:lastColumn="0" w:noHBand="0" w:noVBand="1"/>
      </w:tblPr>
      <w:tblGrid>
        <w:gridCol w:w="1526"/>
        <w:gridCol w:w="6990"/>
      </w:tblGrid>
      <w:tr w:rsidR="00E67EAE" w:rsidRPr="00E23FDD" w14:paraId="3AC7406F" w14:textId="77777777" w:rsidTr="00E67EAE">
        <w:tc>
          <w:tcPr>
            <w:tcW w:w="1526" w:type="dxa"/>
          </w:tcPr>
          <w:p w14:paraId="1E0B592E" w14:textId="0B0FF396" w:rsidR="00E67EAE" w:rsidRPr="00E23FDD" w:rsidRDefault="00E67EAE" w:rsidP="00742352">
            <w:pPr>
              <w:rPr>
                <w:rFonts w:ascii="Montserrat" w:hAnsi="Montserrat" w:cs="Arial"/>
              </w:rPr>
            </w:pPr>
          </w:p>
        </w:tc>
        <w:tc>
          <w:tcPr>
            <w:tcW w:w="6990" w:type="dxa"/>
          </w:tcPr>
          <w:p w14:paraId="3468FD39" w14:textId="2E6123C4" w:rsidR="00E67EAE" w:rsidRPr="00E23FDD" w:rsidRDefault="00E67EAE" w:rsidP="00742352">
            <w:pPr>
              <w:rPr>
                <w:rFonts w:ascii="Montserrat" w:hAnsi="Montserrat" w:cs="Arial"/>
              </w:rPr>
            </w:pPr>
            <w:proofErr w:type="gramStart"/>
            <w:r w:rsidRPr="00E23FDD">
              <w:rPr>
                <w:rFonts w:ascii="Montserrat" w:hAnsi="Montserrat" w:cs="Arial"/>
              </w:rPr>
              <w:t>Players</w:t>
            </w:r>
            <w:proofErr w:type="gramEnd"/>
            <w:r w:rsidRPr="00E23FDD">
              <w:rPr>
                <w:rFonts w:ascii="Montserrat" w:hAnsi="Montserrat" w:cs="Arial"/>
              </w:rPr>
              <w:t xml:space="preserve"> name</w:t>
            </w:r>
          </w:p>
        </w:tc>
      </w:tr>
      <w:tr w:rsidR="00E67EAE" w:rsidRPr="00E23FDD" w14:paraId="69E04BD9" w14:textId="77777777" w:rsidTr="00E67EAE">
        <w:tc>
          <w:tcPr>
            <w:tcW w:w="1526" w:type="dxa"/>
          </w:tcPr>
          <w:p w14:paraId="08FFBC2B" w14:textId="319EEFB5" w:rsidR="00E67EAE" w:rsidRPr="00E23FDD" w:rsidRDefault="00E67EAE" w:rsidP="00742352">
            <w:pPr>
              <w:rPr>
                <w:rFonts w:ascii="Montserrat" w:hAnsi="Montserrat" w:cs="Arial"/>
              </w:rPr>
            </w:pPr>
            <w:r w:rsidRPr="00E23FDD">
              <w:rPr>
                <w:rFonts w:ascii="Montserrat" w:hAnsi="Montserrat" w:cs="Arial"/>
              </w:rPr>
              <w:t>Seeker</w:t>
            </w:r>
          </w:p>
        </w:tc>
        <w:tc>
          <w:tcPr>
            <w:tcW w:w="6990" w:type="dxa"/>
          </w:tcPr>
          <w:p w14:paraId="3EF8AA27" w14:textId="77777777" w:rsidR="00E67EAE" w:rsidRPr="00E23FDD" w:rsidRDefault="00E67EAE" w:rsidP="00742352">
            <w:pPr>
              <w:rPr>
                <w:rFonts w:ascii="Montserrat" w:hAnsi="Montserrat" w:cs="Arial"/>
              </w:rPr>
            </w:pPr>
          </w:p>
          <w:p w14:paraId="55E268EE" w14:textId="77777777" w:rsidR="00E67EAE" w:rsidRPr="00E23FDD" w:rsidRDefault="00E67EAE" w:rsidP="00742352">
            <w:pPr>
              <w:rPr>
                <w:rFonts w:ascii="Montserrat" w:hAnsi="Montserrat" w:cs="Arial"/>
              </w:rPr>
            </w:pPr>
          </w:p>
        </w:tc>
      </w:tr>
      <w:tr w:rsidR="00E67EAE" w:rsidRPr="00E23FDD" w14:paraId="0ED7FFE4" w14:textId="77777777" w:rsidTr="00E67EAE">
        <w:tc>
          <w:tcPr>
            <w:tcW w:w="1526" w:type="dxa"/>
          </w:tcPr>
          <w:p w14:paraId="5CCAB86B" w14:textId="395ED031" w:rsidR="00E67EAE" w:rsidRPr="00E23FDD" w:rsidRDefault="00E67EAE" w:rsidP="00742352">
            <w:pPr>
              <w:rPr>
                <w:rFonts w:ascii="Montserrat" w:hAnsi="Montserrat" w:cs="Arial"/>
              </w:rPr>
            </w:pPr>
            <w:r w:rsidRPr="00E23FDD">
              <w:rPr>
                <w:rFonts w:ascii="Montserrat" w:hAnsi="Montserrat" w:cs="Arial"/>
              </w:rPr>
              <w:t>Chaser</w:t>
            </w:r>
          </w:p>
        </w:tc>
        <w:tc>
          <w:tcPr>
            <w:tcW w:w="6990" w:type="dxa"/>
          </w:tcPr>
          <w:p w14:paraId="5F118A6F" w14:textId="77777777" w:rsidR="00E67EAE" w:rsidRPr="00E23FDD" w:rsidRDefault="00E67EAE" w:rsidP="00742352">
            <w:pPr>
              <w:rPr>
                <w:rFonts w:ascii="Montserrat" w:hAnsi="Montserrat" w:cs="Arial"/>
              </w:rPr>
            </w:pPr>
          </w:p>
          <w:p w14:paraId="6811D2FC" w14:textId="77777777" w:rsidR="00E67EAE" w:rsidRPr="00E23FDD" w:rsidRDefault="00E67EAE" w:rsidP="00742352">
            <w:pPr>
              <w:rPr>
                <w:rFonts w:ascii="Montserrat" w:hAnsi="Montserrat" w:cs="Arial"/>
              </w:rPr>
            </w:pPr>
          </w:p>
        </w:tc>
      </w:tr>
      <w:tr w:rsidR="00E67EAE" w:rsidRPr="00E23FDD" w14:paraId="5E3D8AD6" w14:textId="77777777" w:rsidTr="00E67EAE">
        <w:tc>
          <w:tcPr>
            <w:tcW w:w="1526" w:type="dxa"/>
          </w:tcPr>
          <w:p w14:paraId="0F80885A" w14:textId="0565AEB0" w:rsidR="00E67EAE" w:rsidRPr="00E23FDD" w:rsidRDefault="00E67EAE" w:rsidP="00742352">
            <w:pPr>
              <w:rPr>
                <w:rFonts w:ascii="Montserrat" w:hAnsi="Montserrat" w:cs="Arial"/>
              </w:rPr>
            </w:pPr>
            <w:r w:rsidRPr="00E23FDD">
              <w:rPr>
                <w:rFonts w:ascii="Montserrat" w:hAnsi="Montserrat" w:cs="Arial"/>
              </w:rPr>
              <w:t>Chaser</w:t>
            </w:r>
          </w:p>
        </w:tc>
        <w:tc>
          <w:tcPr>
            <w:tcW w:w="6990" w:type="dxa"/>
          </w:tcPr>
          <w:p w14:paraId="727073A6" w14:textId="77777777" w:rsidR="00E67EAE" w:rsidRPr="00E23FDD" w:rsidRDefault="00E67EAE" w:rsidP="00742352">
            <w:pPr>
              <w:rPr>
                <w:rFonts w:ascii="Montserrat" w:hAnsi="Montserrat" w:cs="Arial"/>
              </w:rPr>
            </w:pPr>
          </w:p>
          <w:p w14:paraId="50FB92DA" w14:textId="77777777" w:rsidR="00E67EAE" w:rsidRPr="00E23FDD" w:rsidRDefault="00E67EAE" w:rsidP="00742352">
            <w:pPr>
              <w:rPr>
                <w:rFonts w:ascii="Montserrat" w:hAnsi="Montserrat" w:cs="Arial"/>
              </w:rPr>
            </w:pPr>
          </w:p>
        </w:tc>
      </w:tr>
      <w:tr w:rsidR="00E67EAE" w:rsidRPr="00E23FDD" w14:paraId="5CD9837F" w14:textId="77777777" w:rsidTr="00E67EAE">
        <w:tc>
          <w:tcPr>
            <w:tcW w:w="1526" w:type="dxa"/>
          </w:tcPr>
          <w:p w14:paraId="7A04252E" w14:textId="28EB42F9" w:rsidR="00E67EAE" w:rsidRPr="00E23FDD" w:rsidRDefault="00E67EAE" w:rsidP="00742352">
            <w:pPr>
              <w:rPr>
                <w:rFonts w:ascii="Montserrat" w:hAnsi="Montserrat" w:cs="Arial"/>
              </w:rPr>
            </w:pPr>
            <w:r w:rsidRPr="00E23FDD">
              <w:rPr>
                <w:rFonts w:ascii="Montserrat" w:hAnsi="Montserrat" w:cs="Arial"/>
              </w:rPr>
              <w:t>Chaser</w:t>
            </w:r>
          </w:p>
        </w:tc>
        <w:tc>
          <w:tcPr>
            <w:tcW w:w="6990" w:type="dxa"/>
          </w:tcPr>
          <w:p w14:paraId="6B352F9C" w14:textId="77777777" w:rsidR="00E67EAE" w:rsidRPr="00E23FDD" w:rsidRDefault="00E67EAE" w:rsidP="00742352">
            <w:pPr>
              <w:rPr>
                <w:rFonts w:ascii="Montserrat" w:hAnsi="Montserrat" w:cs="Arial"/>
              </w:rPr>
            </w:pPr>
          </w:p>
          <w:p w14:paraId="0C135611" w14:textId="77777777" w:rsidR="00E67EAE" w:rsidRPr="00E23FDD" w:rsidRDefault="00E67EAE" w:rsidP="00742352">
            <w:pPr>
              <w:rPr>
                <w:rFonts w:ascii="Montserrat" w:hAnsi="Montserrat" w:cs="Arial"/>
              </w:rPr>
            </w:pPr>
          </w:p>
        </w:tc>
      </w:tr>
      <w:tr w:rsidR="00E67EAE" w:rsidRPr="00E23FDD" w14:paraId="767C97AD" w14:textId="77777777" w:rsidTr="00E67EAE">
        <w:tc>
          <w:tcPr>
            <w:tcW w:w="1526" w:type="dxa"/>
          </w:tcPr>
          <w:p w14:paraId="1F967741" w14:textId="6475044D" w:rsidR="00E67EAE" w:rsidRPr="00E23FDD" w:rsidRDefault="00E67EAE" w:rsidP="00742352">
            <w:pPr>
              <w:rPr>
                <w:rFonts w:ascii="Montserrat" w:hAnsi="Montserrat" w:cs="Arial"/>
              </w:rPr>
            </w:pPr>
            <w:r w:rsidRPr="00E23FDD">
              <w:rPr>
                <w:rFonts w:ascii="Montserrat" w:hAnsi="Montserrat" w:cs="Arial"/>
              </w:rPr>
              <w:t>Beater</w:t>
            </w:r>
          </w:p>
        </w:tc>
        <w:tc>
          <w:tcPr>
            <w:tcW w:w="6990" w:type="dxa"/>
          </w:tcPr>
          <w:p w14:paraId="2D09C772" w14:textId="77777777" w:rsidR="00E67EAE" w:rsidRPr="00E23FDD" w:rsidRDefault="00E67EAE" w:rsidP="00742352">
            <w:pPr>
              <w:rPr>
                <w:rFonts w:ascii="Montserrat" w:hAnsi="Montserrat" w:cs="Arial"/>
              </w:rPr>
            </w:pPr>
          </w:p>
          <w:p w14:paraId="6A69C377" w14:textId="77777777" w:rsidR="00E67EAE" w:rsidRPr="00E23FDD" w:rsidRDefault="00E67EAE" w:rsidP="00742352">
            <w:pPr>
              <w:rPr>
                <w:rFonts w:ascii="Montserrat" w:hAnsi="Montserrat" w:cs="Arial"/>
              </w:rPr>
            </w:pPr>
          </w:p>
        </w:tc>
      </w:tr>
      <w:tr w:rsidR="00E67EAE" w:rsidRPr="00E23FDD" w14:paraId="4F406979" w14:textId="77777777" w:rsidTr="00E67EAE">
        <w:tc>
          <w:tcPr>
            <w:tcW w:w="1526" w:type="dxa"/>
          </w:tcPr>
          <w:p w14:paraId="24D3B3D2" w14:textId="7832E080" w:rsidR="00E67EAE" w:rsidRPr="00E23FDD" w:rsidRDefault="00E67EAE" w:rsidP="00742352">
            <w:pPr>
              <w:rPr>
                <w:rFonts w:ascii="Montserrat" w:hAnsi="Montserrat" w:cs="Arial"/>
              </w:rPr>
            </w:pPr>
            <w:r w:rsidRPr="00E23FDD">
              <w:rPr>
                <w:rFonts w:ascii="Montserrat" w:hAnsi="Montserrat" w:cs="Arial"/>
              </w:rPr>
              <w:t>Beater</w:t>
            </w:r>
          </w:p>
        </w:tc>
        <w:tc>
          <w:tcPr>
            <w:tcW w:w="6990" w:type="dxa"/>
          </w:tcPr>
          <w:p w14:paraId="7AD73499" w14:textId="77777777" w:rsidR="00E67EAE" w:rsidRPr="00E23FDD" w:rsidRDefault="00E67EAE" w:rsidP="00742352">
            <w:pPr>
              <w:rPr>
                <w:rFonts w:ascii="Montserrat" w:hAnsi="Montserrat" w:cs="Arial"/>
              </w:rPr>
            </w:pPr>
          </w:p>
          <w:p w14:paraId="68A64F63" w14:textId="77777777" w:rsidR="00E67EAE" w:rsidRPr="00E23FDD" w:rsidRDefault="00E67EAE" w:rsidP="00742352">
            <w:pPr>
              <w:rPr>
                <w:rFonts w:ascii="Montserrat" w:hAnsi="Montserrat" w:cs="Arial"/>
              </w:rPr>
            </w:pPr>
          </w:p>
        </w:tc>
      </w:tr>
      <w:tr w:rsidR="00E67EAE" w:rsidRPr="00E23FDD" w14:paraId="4186F0C1" w14:textId="77777777" w:rsidTr="00E67EAE">
        <w:tc>
          <w:tcPr>
            <w:tcW w:w="1526" w:type="dxa"/>
          </w:tcPr>
          <w:p w14:paraId="1FE89EA7" w14:textId="52DB893B" w:rsidR="00E67EAE" w:rsidRPr="00E23FDD" w:rsidRDefault="00E67EAE" w:rsidP="00742352">
            <w:pPr>
              <w:rPr>
                <w:rFonts w:ascii="Montserrat" w:hAnsi="Montserrat" w:cs="Arial"/>
              </w:rPr>
            </w:pPr>
            <w:r w:rsidRPr="00E23FDD">
              <w:rPr>
                <w:rFonts w:ascii="Montserrat" w:hAnsi="Montserrat" w:cs="Arial"/>
              </w:rPr>
              <w:t>Keeper</w:t>
            </w:r>
          </w:p>
        </w:tc>
        <w:tc>
          <w:tcPr>
            <w:tcW w:w="6990" w:type="dxa"/>
          </w:tcPr>
          <w:p w14:paraId="5FA5E88C" w14:textId="77777777" w:rsidR="00E67EAE" w:rsidRPr="00E23FDD" w:rsidRDefault="00E67EAE" w:rsidP="00742352">
            <w:pPr>
              <w:rPr>
                <w:rFonts w:ascii="Montserrat" w:hAnsi="Montserrat" w:cs="Arial"/>
              </w:rPr>
            </w:pPr>
          </w:p>
          <w:p w14:paraId="3A1B39D8" w14:textId="77777777" w:rsidR="00E67EAE" w:rsidRPr="00E23FDD" w:rsidRDefault="00E67EAE" w:rsidP="00742352">
            <w:pPr>
              <w:rPr>
                <w:rFonts w:ascii="Montserrat" w:hAnsi="Montserrat" w:cs="Arial"/>
              </w:rPr>
            </w:pPr>
          </w:p>
        </w:tc>
      </w:tr>
    </w:tbl>
    <w:p w14:paraId="23C8815E" w14:textId="28230AEB" w:rsidR="00742352" w:rsidRPr="00E23FDD" w:rsidRDefault="00742352" w:rsidP="00742352">
      <w:pPr>
        <w:rPr>
          <w:rFonts w:ascii="Montserrat" w:hAnsi="Montserrat"/>
          <w:sz w:val="18"/>
          <w:szCs w:val="18"/>
        </w:rPr>
      </w:pPr>
    </w:p>
    <w:sectPr w:rsidR="00742352" w:rsidRPr="00E23FDD" w:rsidSect="00703A5F">
      <w:footerReference w:type="even" r:id="rId10"/>
      <w:footerReference w:type="default" r:id="rId11"/>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9B8A" w14:textId="77777777" w:rsidR="001C06C1" w:rsidRDefault="001C06C1" w:rsidP="00497D30">
      <w:pPr>
        <w:spacing w:after="0"/>
      </w:pPr>
      <w:r>
        <w:separator/>
      </w:r>
    </w:p>
  </w:endnote>
  <w:endnote w:type="continuationSeparator" w:id="0">
    <w:p w14:paraId="62318601" w14:textId="77777777" w:rsidR="001C06C1" w:rsidRDefault="001C06C1" w:rsidP="00497D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F" w:csb1="00000000"/>
  </w:font>
  <w:font w:name="Lucida Grande">
    <w:charset w:val="00"/>
    <w:family w:val="auto"/>
    <w:pitch w:val="variable"/>
    <w:sig w:usb0="E1000AEF" w:usb1="5000A1FF" w:usb2="00000000" w:usb3="00000000" w:csb0="000001BF"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93F1" w14:textId="77777777" w:rsidR="00497D30" w:rsidRDefault="00497D30" w:rsidP="008B1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39152F" w14:textId="04C9556F" w:rsidR="00497D30" w:rsidRDefault="00000000" w:rsidP="00497D30">
    <w:pPr>
      <w:pStyle w:val="Footer"/>
      <w:ind w:right="360"/>
    </w:pPr>
    <w:sdt>
      <w:sdtPr>
        <w:id w:val="969400743"/>
        <w:placeholder>
          <w:docPart w:val="68BCEBBDE41E294F91E172869A0B9806"/>
        </w:placeholder>
        <w:temporary/>
        <w:showingPlcHdr/>
      </w:sdtPr>
      <w:sdtContent>
        <w:r w:rsidR="00497D30">
          <w:t>[Type text]</w:t>
        </w:r>
      </w:sdtContent>
    </w:sdt>
    <w:r w:rsidR="00497D30">
      <w:ptab w:relativeTo="margin" w:alignment="center" w:leader="none"/>
    </w:r>
    <w:sdt>
      <w:sdtPr>
        <w:id w:val="969400748"/>
        <w:placeholder>
          <w:docPart w:val="63C3BAB9F8359242A5A5834E8CA408B5"/>
        </w:placeholder>
        <w:temporary/>
        <w:showingPlcHdr/>
      </w:sdtPr>
      <w:sdtContent>
        <w:r w:rsidR="00497D30">
          <w:t>[Type text]</w:t>
        </w:r>
      </w:sdtContent>
    </w:sdt>
    <w:r w:rsidR="00497D30">
      <w:ptab w:relativeTo="margin" w:alignment="right" w:leader="none"/>
    </w:r>
    <w:sdt>
      <w:sdtPr>
        <w:id w:val="969400753"/>
        <w:placeholder>
          <w:docPart w:val="B76CE64CC1C49B43A6D70CA97A8FA2D9"/>
        </w:placeholder>
        <w:temporary/>
        <w:showingPlcHdr/>
      </w:sdtPr>
      <w:sdtContent>
        <w:r w:rsidR="00497D3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4014" w14:textId="408BDF17" w:rsidR="008B16E2" w:rsidRDefault="008B16E2" w:rsidP="00045E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E8D">
      <w:rPr>
        <w:rStyle w:val="PageNumber"/>
        <w:noProof/>
      </w:rPr>
      <w:t>1</w:t>
    </w:r>
    <w:r>
      <w:rPr>
        <w:rStyle w:val="PageNumber"/>
      </w:rPr>
      <w:fldChar w:fldCharType="end"/>
    </w:r>
  </w:p>
  <w:p w14:paraId="106B9E79" w14:textId="6C366CD3" w:rsidR="00497D30" w:rsidRDefault="00600E6B" w:rsidP="00497D30">
    <w:pPr>
      <w:pStyle w:val="Footer"/>
      <w:ind w:right="360"/>
    </w:pPr>
    <w:r>
      <w:t>Module</w:t>
    </w:r>
    <w:r w:rsidR="00497D30">
      <w:t xml:space="preserve"> </w:t>
    </w:r>
    <w:r w:rsidR="008B16E2">
      <w:t>4</w:t>
    </w:r>
    <w:r w:rsidR="008B16E2">
      <w:tab/>
    </w:r>
    <w:r w:rsidR="00497D30">
      <w:t>CyberFirst Adventurers</w:t>
    </w:r>
    <w:r w:rsidR="00497D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BE05" w14:textId="77777777" w:rsidR="001C06C1" w:rsidRDefault="001C06C1" w:rsidP="00497D30">
      <w:pPr>
        <w:spacing w:after="0"/>
      </w:pPr>
      <w:r>
        <w:separator/>
      </w:r>
    </w:p>
  </w:footnote>
  <w:footnote w:type="continuationSeparator" w:id="0">
    <w:p w14:paraId="30E9EC3C" w14:textId="77777777" w:rsidR="001C06C1" w:rsidRDefault="001C06C1" w:rsidP="00497D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06EC"/>
    <w:multiLevelType w:val="multilevel"/>
    <w:tmpl w:val="7A8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21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AC1"/>
    <w:rsid w:val="00030AC1"/>
    <w:rsid w:val="00054CA9"/>
    <w:rsid w:val="00077963"/>
    <w:rsid w:val="0011198F"/>
    <w:rsid w:val="00152C1D"/>
    <w:rsid w:val="001C06C1"/>
    <w:rsid w:val="001D0FF7"/>
    <w:rsid w:val="003E6247"/>
    <w:rsid w:val="00497D30"/>
    <w:rsid w:val="00570E8D"/>
    <w:rsid w:val="005879D2"/>
    <w:rsid w:val="00600E6B"/>
    <w:rsid w:val="0065583E"/>
    <w:rsid w:val="00703A5F"/>
    <w:rsid w:val="00742352"/>
    <w:rsid w:val="00750B34"/>
    <w:rsid w:val="0075472D"/>
    <w:rsid w:val="008023F2"/>
    <w:rsid w:val="0082503C"/>
    <w:rsid w:val="008B16E2"/>
    <w:rsid w:val="00974C41"/>
    <w:rsid w:val="009B6744"/>
    <w:rsid w:val="009E56F4"/>
    <w:rsid w:val="00A56701"/>
    <w:rsid w:val="00A81C3B"/>
    <w:rsid w:val="00AF0D2B"/>
    <w:rsid w:val="00B772C2"/>
    <w:rsid w:val="00C32682"/>
    <w:rsid w:val="00C7085A"/>
    <w:rsid w:val="00D7333C"/>
    <w:rsid w:val="00D916D8"/>
    <w:rsid w:val="00DF3B10"/>
    <w:rsid w:val="00E23FDD"/>
    <w:rsid w:val="00E67EAE"/>
    <w:rsid w:val="00E841EE"/>
    <w:rsid w:val="00E93E98"/>
    <w:rsid w:val="00FF5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4C2F"/>
  <w15:docId w15:val="{48547497-9296-45DC-A402-3FD4795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AC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AC1"/>
    <w:pPr>
      <w:pBdr>
        <w:bottom w:val="single" w:sz="8" w:space="4" w:color="404040" w:themeColor="text1" w:themeTint="BF"/>
      </w:pBdr>
      <w:spacing w:after="300"/>
      <w:contextualSpacing/>
    </w:pPr>
    <w:rPr>
      <w:rFonts w:asciiTheme="majorHAnsi" w:eastAsiaTheme="majorEastAsia" w:hAnsiTheme="majorHAnsi" w:cstheme="majorBidi"/>
      <w:noProof/>
      <w:color w:val="17365D" w:themeColor="text2" w:themeShade="BF"/>
      <w:spacing w:val="5"/>
      <w:kern w:val="28"/>
      <w:sz w:val="52"/>
      <w:szCs w:val="52"/>
      <w:lang w:val="en-US" w:eastAsia="en-US"/>
    </w:rPr>
  </w:style>
  <w:style w:type="character" w:customStyle="1" w:styleId="TitleChar">
    <w:name w:val="Title Char"/>
    <w:basedOn w:val="DefaultParagraphFont"/>
    <w:link w:val="Title"/>
    <w:uiPriority w:val="10"/>
    <w:rsid w:val="00030AC1"/>
    <w:rPr>
      <w:rFonts w:asciiTheme="majorHAnsi" w:eastAsiaTheme="majorEastAsia" w:hAnsiTheme="majorHAnsi" w:cstheme="majorBidi"/>
      <w:noProof/>
      <w:color w:val="17365D" w:themeColor="text2" w:themeShade="BF"/>
      <w:spacing w:val="5"/>
      <w:kern w:val="28"/>
      <w:sz w:val="52"/>
      <w:szCs w:val="52"/>
      <w:lang w:eastAsia="en-US"/>
    </w:rPr>
  </w:style>
  <w:style w:type="character" w:customStyle="1" w:styleId="A12">
    <w:name w:val="A12"/>
    <w:uiPriority w:val="99"/>
    <w:rsid w:val="00030AC1"/>
    <w:rPr>
      <w:rFonts w:cs="Gotham Book"/>
      <w:color w:val="000000"/>
      <w:sz w:val="20"/>
      <w:szCs w:val="20"/>
    </w:rPr>
  </w:style>
  <w:style w:type="paragraph" w:styleId="BalloonText">
    <w:name w:val="Balloon Text"/>
    <w:basedOn w:val="Normal"/>
    <w:link w:val="BalloonTextChar"/>
    <w:uiPriority w:val="99"/>
    <w:semiHidden/>
    <w:unhideWhenUsed/>
    <w:rsid w:val="00030AC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0AC1"/>
    <w:rPr>
      <w:rFonts w:ascii="Lucida Grande" w:hAnsi="Lucida Grande" w:cs="Lucida Grande"/>
      <w:sz w:val="18"/>
      <w:szCs w:val="18"/>
      <w:lang w:val="en-GB"/>
    </w:rPr>
  </w:style>
  <w:style w:type="paragraph" w:customStyle="1" w:styleId="Default">
    <w:name w:val="Default"/>
    <w:rsid w:val="00030AC1"/>
    <w:pPr>
      <w:widowControl w:val="0"/>
      <w:autoSpaceDE w:val="0"/>
      <w:autoSpaceDN w:val="0"/>
      <w:adjustRightInd w:val="0"/>
      <w:spacing w:after="0"/>
    </w:pPr>
    <w:rPr>
      <w:rFonts w:ascii="Gotham Book" w:hAnsi="Gotham Book" w:cs="Gotham Book"/>
      <w:color w:val="000000"/>
    </w:rPr>
  </w:style>
  <w:style w:type="paragraph" w:styleId="NormalWeb">
    <w:name w:val="Normal (Web)"/>
    <w:basedOn w:val="Normal"/>
    <w:uiPriority w:val="99"/>
    <w:semiHidden/>
    <w:unhideWhenUsed/>
    <w:rsid w:val="00030AC1"/>
    <w:pPr>
      <w:spacing w:before="100" w:beforeAutospacing="1" w:after="100" w:afterAutospacing="1"/>
    </w:pPr>
    <w:rPr>
      <w:rFonts w:ascii="Times New Roman" w:hAnsi="Times New Roman" w:cs="Times New Roman"/>
      <w:sz w:val="20"/>
      <w:szCs w:val="20"/>
      <w:lang w:eastAsia="en-US"/>
    </w:rPr>
  </w:style>
  <w:style w:type="paragraph" w:styleId="Header">
    <w:name w:val="header"/>
    <w:basedOn w:val="Normal"/>
    <w:link w:val="HeaderChar"/>
    <w:uiPriority w:val="99"/>
    <w:unhideWhenUsed/>
    <w:rsid w:val="00497D30"/>
    <w:pPr>
      <w:tabs>
        <w:tab w:val="center" w:pos="4320"/>
        <w:tab w:val="right" w:pos="8640"/>
      </w:tabs>
      <w:spacing w:after="0"/>
    </w:pPr>
  </w:style>
  <w:style w:type="character" w:customStyle="1" w:styleId="HeaderChar">
    <w:name w:val="Header Char"/>
    <w:basedOn w:val="DefaultParagraphFont"/>
    <w:link w:val="Header"/>
    <w:uiPriority w:val="99"/>
    <w:rsid w:val="00497D30"/>
    <w:rPr>
      <w:lang w:val="en-GB"/>
    </w:rPr>
  </w:style>
  <w:style w:type="paragraph" w:styleId="Footer">
    <w:name w:val="footer"/>
    <w:basedOn w:val="Normal"/>
    <w:link w:val="FooterChar"/>
    <w:uiPriority w:val="99"/>
    <w:unhideWhenUsed/>
    <w:rsid w:val="00497D30"/>
    <w:pPr>
      <w:tabs>
        <w:tab w:val="center" w:pos="4320"/>
        <w:tab w:val="right" w:pos="8640"/>
      </w:tabs>
      <w:spacing w:after="0"/>
    </w:pPr>
  </w:style>
  <w:style w:type="character" w:customStyle="1" w:styleId="FooterChar">
    <w:name w:val="Footer Char"/>
    <w:basedOn w:val="DefaultParagraphFont"/>
    <w:link w:val="Footer"/>
    <w:uiPriority w:val="99"/>
    <w:rsid w:val="00497D30"/>
    <w:rPr>
      <w:lang w:val="en-GB"/>
    </w:rPr>
  </w:style>
  <w:style w:type="character" w:styleId="PageNumber">
    <w:name w:val="page number"/>
    <w:basedOn w:val="DefaultParagraphFont"/>
    <w:uiPriority w:val="99"/>
    <w:semiHidden/>
    <w:unhideWhenUsed/>
    <w:rsid w:val="00497D30"/>
  </w:style>
  <w:style w:type="table" w:styleId="TableGrid">
    <w:name w:val="Table Grid"/>
    <w:basedOn w:val="TableNormal"/>
    <w:uiPriority w:val="59"/>
    <w:rsid w:val="00DF3B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3675">
      <w:bodyDiv w:val="1"/>
      <w:marLeft w:val="0"/>
      <w:marRight w:val="0"/>
      <w:marTop w:val="0"/>
      <w:marBottom w:val="0"/>
      <w:divBdr>
        <w:top w:val="none" w:sz="0" w:space="0" w:color="auto"/>
        <w:left w:val="none" w:sz="0" w:space="0" w:color="auto"/>
        <w:bottom w:val="none" w:sz="0" w:space="0" w:color="auto"/>
        <w:right w:val="none" w:sz="0" w:space="0" w:color="auto"/>
      </w:divBdr>
    </w:div>
    <w:div w:id="1241718806">
      <w:bodyDiv w:val="1"/>
      <w:marLeft w:val="0"/>
      <w:marRight w:val="0"/>
      <w:marTop w:val="0"/>
      <w:marBottom w:val="0"/>
      <w:divBdr>
        <w:top w:val="none" w:sz="0" w:space="0" w:color="auto"/>
        <w:left w:val="none" w:sz="0" w:space="0" w:color="auto"/>
        <w:bottom w:val="none" w:sz="0" w:space="0" w:color="auto"/>
        <w:right w:val="none" w:sz="0" w:space="0" w:color="auto"/>
      </w:divBdr>
    </w:div>
    <w:div w:id="1407991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BCEBBDE41E294F91E172869A0B9806"/>
        <w:category>
          <w:name w:val="General"/>
          <w:gallery w:val="placeholder"/>
        </w:category>
        <w:types>
          <w:type w:val="bbPlcHdr"/>
        </w:types>
        <w:behaviors>
          <w:behavior w:val="content"/>
        </w:behaviors>
        <w:guid w:val="{DF73B0D6-3F80-8243-96F9-F44B926EF363}"/>
      </w:docPartPr>
      <w:docPartBody>
        <w:p w:rsidR="00F04250" w:rsidRDefault="00052B87" w:rsidP="00052B87">
          <w:pPr>
            <w:pStyle w:val="68BCEBBDE41E294F91E172869A0B9806"/>
          </w:pPr>
          <w:r>
            <w:t>[Type text]</w:t>
          </w:r>
        </w:p>
      </w:docPartBody>
    </w:docPart>
    <w:docPart>
      <w:docPartPr>
        <w:name w:val="63C3BAB9F8359242A5A5834E8CA408B5"/>
        <w:category>
          <w:name w:val="General"/>
          <w:gallery w:val="placeholder"/>
        </w:category>
        <w:types>
          <w:type w:val="bbPlcHdr"/>
        </w:types>
        <w:behaviors>
          <w:behavior w:val="content"/>
        </w:behaviors>
        <w:guid w:val="{FECD73F7-C709-224C-864C-14CFB17AEB93}"/>
      </w:docPartPr>
      <w:docPartBody>
        <w:p w:rsidR="00F04250" w:rsidRDefault="00052B87" w:rsidP="00052B87">
          <w:pPr>
            <w:pStyle w:val="63C3BAB9F8359242A5A5834E8CA408B5"/>
          </w:pPr>
          <w:r>
            <w:t>[Type text]</w:t>
          </w:r>
        </w:p>
      </w:docPartBody>
    </w:docPart>
    <w:docPart>
      <w:docPartPr>
        <w:name w:val="B76CE64CC1C49B43A6D70CA97A8FA2D9"/>
        <w:category>
          <w:name w:val="General"/>
          <w:gallery w:val="placeholder"/>
        </w:category>
        <w:types>
          <w:type w:val="bbPlcHdr"/>
        </w:types>
        <w:behaviors>
          <w:behavior w:val="content"/>
        </w:behaviors>
        <w:guid w:val="{0F26D63D-A26F-3B4F-9299-B68770178FAD}"/>
      </w:docPartPr>
      <w:docPartBody>
        <w:p w:rsidR="00F04250" w:rsidRDefault="00052B87" w:rsidP="00052B87">
          <w:pPr>
            <w:pStyle w:val="B76CE64CC1C49B43A6D70CA97A8FA2D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Book">
    <w:altName w:val="Arial"/>
    <w:panose1 w:val="00000000000000000000"/>
    <w:charset w:val="00"/>
    <w:family w:val="modern"/>
    <w:notTrueType/>
    <w:pitch w:val="variable"/>
    <w:sig w:usb0="00000001" w:usb1="4000005B" w:usb2="00000000" w:usb3="00000000" w:csb0="0000009F" w:csb1="00000000"/>
  </w:font>
  <w:font w:name="Lucida Grande">
    <w:charset w:val="00"/>
    <w:family w:val="auto"/>
    <w:pitch w:val="variable"/>
    <w:sig w:usb0="E1000AEF" w:usb1="5000A1FF" w:usb2="00000000" w:usb3="00000000" w:csb0="000001BF" w:csb1="00000000"/>
  </w:font>
  <w:font w:name="Montserrat">
    <w:altName w:val="Calibri"/>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B87"/>
    <w:rsid w:val="00052B87"/>
    <w:rsid w:val="00275128"/>
    <w:rsid w:val="00EE0147"/>
    <w:rsid w:val="00F042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BCEBBDE41E294F91E172869A0B9806">
    <w:name w:val="68BCEBBDE41E294F91E172869A0B9806"/>
    <w:rsid w:val="00052B87"/>
  </w:style>
  <w:style w:type="paragraph" w:customStyle="1" w:styleId="63C3BAB9F8359242A5A5834E8CA408B5">
    <w:name w:val="63C3BAB9F8359242A5A5834E8CA408B5"/>
    <w:rsid w:val="00052B87"/>
  </w:style>
  <w:style w:type="paragraph" w:customStyle="1" w:styleId="B76CE64CC1C49B43A6D70CA97A8FA2D9">
    <w:name w:val="B76CE64CC1C49B43A6D70CA97A8FA2D9"/>
    <w:rsid w:val="00052B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42EC-B60F-4464-A781-A75AC1D9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Williams</dc:creator>
  <cp:keywords/>
  <dc:description/>
  <cp:lastModifiedBy>Patrick B</cp:lastModifiedBy>
  <cp:revision>6</cp:revision>
  <cp:lastPrinted>2018-08-25T13:36:00Z</cp:lastPrinted>
  <dcterms:created xsi:type="dcterms:W3CDTF">2018-12-05T09:49:00Z</dcterms:created>
  <dcterms:modified xsi:type="dcterms:W3CDTF">2023-04-13T12:08:00Z</dcterms:modified>
</cp:coreProperties>
</file>